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5EE" w:rsidRDefault="001E7F77">
      <w:pPr>
        <w:pStyle w:val="Title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3pt;margin-top:50.25pt;width:460.5pt;height:105pt;z-index:251657728;mso-position-horizontal-relative:page;mso-position-vertical-relative:page;mso-width-relative:margin;v-text-anchor:middle" o:allowincell="f" filled="f" strokecolor="#622423" strokeweight="6pt">
            <v:stroke linestyle="thickThin"/>
            <v:textbox style="mso-next-textbox:#_x0000_s1026" inset="10.8pt,7.2pt,10.8pt,7.2pt">
              <w:txbxContent>
                <w:p w:rsidR="002A0BC6" w:rsidRDefault="00D745EE" w:rsidP="002A0BC6">
                  <w:pPr>
                    <w:pStyle w:val="Title"/>
                    <w:jc w:val="left"/>
                    <w:rPr>
                      <w:rFonts w:ascii="Verdana" w:hAnsi="Verdana" w:cs="Verdana"/>
                      <w:u w:val="none"/>
                    </w:rPr>
                  </w:pPr>
                  <w:r w:rsidRPr="002A0BC6">
                    <w:rPr>
                      <w:rFonts w:ascii="Verdana" w:hAnsi="Verdana" w:cs="Verdana"/>
                      <w:b w:val="0"/>
                      <w:u w:val="none"/>
                    </w:rPr>
                    <w:t>D</w:t>
                  </w:r>
                  <w:r w:rsidR="00051A76" w:rsidRPr="002A0BC6">
                    <w:rPr>
                      <w:rFonts w:ascii="Verdana" w:hAnsi="Verdana" w:cs="Verdana"/>
                      <w:b w:val="0"/>
                      <w:u w:val="none"/>
                    </w:rPr>
                    <w:t>unkerton Public Library Policy:</w:t>
                  </w:r>
                  <w:r w:rsidR="00051A76">
                    <w:rPr>
                      <w:rFonts w:ascii="Verdana" w:hAnsi="Verdana" w:cs="Verdana"/>
                      <w:u w:val="none"/>
                    </w:rPr>
                    <w:t xml:space="preserve">  </w:t>
                  </w:r>
                </w:p>
                <w:p w:rsidR="00051A76" w:rsidRPr="005D1BA6" w:rsidRDefault="00051A76" w:rsidP="00051A76">
                  <w:pPr>
                    <w:pStyle w:val="Title"/>
                    <w:rPr>
                      <w:rFonts w:ascii="Verdana" w:hAnsi="Verdana"/>
                      <w:u w:val="none"/>
                    </w:rPr>
                  </w:pPr>
                  <w:r w:rsidRPr="005D1BA6">
                    <w:rPr>
                      <w:rFonts w:ascii="Verdana" w:hAnsi="Verdana"/>
                      <w:u w:val="none"/>
                    </w:rPr>
                    <w:t xml:space="preserve">Wireless Internet and </w:t>
                  </w:r>
                  <w:r w:rsidR="002A0BC6" w:rsidRPr="005D1BA6">
                    <w:rPr>
                      <w:rFonts w:ascii="Verdana" w:hAnsi="Verdana"/>
                      <w:u w:val="none"/>
                    </w:rPr>
                    <w:t xml:space="preserve">Wireless </w:t>
                  </w:r>
                  <w:r w:rsidRPr="005D1BA6">
                    <w:rPr>
                      <w:rFonts w:ascii="Verdana" w:hAnsi="Verdana"/>
                      <w:u w:val="none"/>
                    </w:rPr>
                    <w:t>Internet Devices Policy</w:t>
                  </w:r>
                </w:p>
                <w:p w:rsidR="00D745EE" w:rsidRPr="00CE779A" w:rsidRDefault="00D745EE" w:rsidP="00D745EE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</w:rPr>
                  </w:pPr>
                  <w:r>
                    <w:rPr>
                      <w:rFonts w:ascii="Verdana" w:hAnsi="Verdana" w:cs="Verdana"/>
                    </w:rPr>
                    <w:tab/>
                  </w:r>
                  <w:r>
                    <w:rPr>
                      <w:rFonts w:ascii="Verdana" w:hAnsi="Verdana" w:cs="Verdana"/>
                    </w:rPr>
                    <w:tab/>
                  </w:r>
                  <w:r>
                    <w:rPr>
                      <w:rFonts w:ascii="Verdana" w:hAnsi="Verdana" w:cs="Verdana"/>
                    </w:rPr>
                    <w:tab/>
                  </w:r>
                  <w:r>
                    <w:rPr>
                      <w:rFonts w:ascii="Verdana" w:hAnsi="Verdana" w:cs="Verdana"/>
                    </w:rPr>
                    <w:tab/>
                  </w:r>
                </w:p>
                <w:p w:rsidR="00D745EE" w:rsidRPr="00CE779A" w:rsidRDefault="00D745EE" w:rsidP="00D745EE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</w:rPr>
                  </w:pPr>
                  <w:r>
                    <w:rPr>
                      <w:rFonts w:ascii="Verdana" w:hAnsi="Verdana" w:cs="Verdana"/>
                    </w:rPr>
                    <w:t xml:space="preserve">Adopted:  </w:t>
                  </w:r>
                  <w:r w:rsidR="00D650C2">
                    <w:rPr>
                      <w:rFonts w:ascii="Verdana" w:hAnsi="Verdana" w:cs="Verdana"/>
                    </w:rPr>
                    <w:t xml:space="preserve">October 24, </w:t>
                  </w:r>
                  <w:r w:rsidR="00051A76">
                    <w:rPr>
                      <w:rFonts w:ascii="Verdana" w:hAnsi="Verdana" w:cs="Verdana"/>
                    </w:rPr>
                    <w:t>2011</w:t>
                  </w:r>
                  <w:r>
                    <w:rPr>
                      <w:rFonts w:ascii="Verdana" w:hAnsi="Verdana" w:cs="Verdana"/>
                    </w:rPr>
                    <w:tab/>
                    <w:t xml:space="preserve">   </w:t>
                  </w:r>
                  <w:r w:rsidR="001E7F77">
                    <w:rPr>
                      <w:rFonts w:ascii="Verdana" w:hAnsi="Verdana" w:cs="Verdana"/>
                    </w:rPr>
                    <w:t>Review</w:t>
                  </w:r>
                  <w:r w:rsidR="00862358">
                    <w:rPr>
                      <w:rFonts w:ascii="Verdana" w:hAnsi="Verdana" w:cs="Verdana"/>
                    </w:rPr>
                    <w:t>ed</w:t>
                  </w:r>
                  <w:r>
                    <w:rPr>
                      <w:rFonts w:ascii="Verdana" w:hAnsi="Verdana" w:cs="Verdana"/>
                    </w:rPr>
                    <w:t xml:space="preserve">: </w:t>
                  </w:r>
                  <w:r w:rsidR="00D650C2">
                    <w:rPr>
                      <w:rFonts w:ascii="Verdana" w:hAnsi="Verdana" w:cs="Verdana"/>
                    </w:rPr>
                    <w:t xml:space="preserve"> </w:t>
                  </w:r>
                  <w:r w:rsidR="001E7F77">
                    <w:rPr>
                      <w:rFonts w:ascii="Verdana" w:hAnsi="Verdana" w:cs="Verdana"/>
                    </w:rPr>
                    <w:t>August 26, 2019</w:t>
                  </w:r>
                </w:p>
              </w:txbxContent>
            </v:textbox>
            <w10:wrap type="square" anchorx="page" anchory="page"/>
          </v:shape>
        </w:pict>
      </w:r>
    </w:p>
    <w:p w:rsidR="00202B1A" w:rsidRDefault="00202B1A">
      <w:pPr>
        <w:jc w:val="center"/>
        <w:rPr>
          <w:rFonts w:ascii="Book Antiqua" w:hAnsi="Book Antiqua"/>
          <w:b/>
          <w:bCs/>
          <w:u w:val="single"/>
        </w:rPr>
      </w:pPr>
    </w:p>
    <w:p w:rsidR="00051A76" w:rsidRDefault="00051A76" w:rsidP="00051A76">
      <w:pPr>
        <w:rPr>
          <w:rFonts w:ascii="Book Antiqua" w:hAnsi="Book Antiqua"/>
        </w:rPr>
      </w:pPr>
      <w:r>
        <w:rPr>
          <w:rFonts w:ascii="Book Antiqua" w:hAnsi="Book Antiqua"/>
        </w:rPr>
        <w:t>The Dunkerton Public Librar</w:t>
      </w:r>
      <w:r w:rsidR="005F29DF">
        <w:rPr>
          <w:rFonts w:ascii="Book Antiqua" w:hAnsi="Book Antiqua"/>
        </w:rPr>
        <w:t xml:space="preserve">y has laptops </w:t>
      </w:r>
      <w:r w:rsidR="00862358">
        <w:rPr>
          <w:rFonts w:ascii="Book Antiqua" w:hAnsi="Book Antiqua"/>
        </w:rPr>
        <w:t xml:space="preserve">and iPads </w:t>
      </w:r>
      <w:r w:rsidR="005F29DF">
        <w:rPr>
          <w:rFonts w:ascii="Book Antiqua" w:hAnsi="Book Antiqua"/>
        </w:rPr>
        <w:t xml:space="preserve">available </w:t>
      </w:r>
      <w:r w:rsidR="00862358">
        <w:rPr>
          <w:rFonts w:ascii="Book Antiqua" w:hAnsi="Book Antiqua"/>
        </w:rPr>
        <w:t>to be checked out</w:t>
      </w:r>
      <w:r w:rsidR="005F29DF">
        <w:rPr>
          <w:rFonts w:ascii="Book Antiqua" w:hAnsi="Book Antiqua"/>
        </w:rPr>
        <w:t xml:space="preserve"> by patrons</w:t>
      </w:r>
      <w:r>
        <w:rPr>
          <w:rFonts w:ascii="Book Antiqua" w:hAnsi="Book Antiqua"/>
        </w:rPr>
        <w:t xml:space="preserve"> wh</w:t>
      </w:r>
      <w:r w:rsidR="00862358">
        <w:rPr>
          <w:rFonts w:ascii="Book Antiqua" w:hAnsi="Book Antiqua"/>
        </w:rPr>
        <w:t xml:space="preserve">o have a valid library card for IN-LIBRARY USE ONLY.  </w:t>
      </w:r>
      <w:r>
        <w:rPr>
          <w:rFonts w:ascii="Book Antiqua" w:hAnsi="Book Antiqua"/>
        </w:rPr>
        <w:t>Laptops</w:t>
      </w:r>
      <w:r w:rsidR="00862358">
        <w:rPr>
          <w:rFonts w:ascii="Book Antiqua" w:hAnsi="Book Antiqua"/>
        </w:rPr>
        <w:t xml:space="preserve"> and iPads</w:t>
      </w:r>
      <w:r>
        <w:rPr>
          <w:rFonts w:ascii="Book Antiqua" w:hAnsi="Book Antiqua"/>
        </w:rPr>
        <w:t xml:space="preserve"> may NOT be removed from the library without express WRITTEN permission f</w:t>
      </w:r>
      <w:r w:rsidR="005F29DF">
        <w:rPr>
          <w:rFonts w:ascii="Book Antiqua" w:hAnsi="Book Antiqua"/>
        </w:rPr>
        <w:t xml:space="preserve">rom the director. </w:t>
      </w:r>
      <w:r w:rsidR="00862358">
        <w:rPr>
          <w:rFonts w:ascii="Book Antiqua" w:hAnsi="Book Antiqua"/>
        </w:rPr>
        <w:t xml:space="preserve"> The u</w:t>
      </w:r>
      <w:r w:rsidR="00265C2C">
        <w:rPr>
          <w:rFonts w:ascii="Book Antiqua" w:hAnsi="Book Antiqua"/>
        </w:rPr>
        <w:t xml:space="preserve">se of these </w:t>
      </w:r>
      <w:r w:rsidR="00862358">
        <w:rPr>
          <w:rFonts w:ascii="Book Antiqua" w:hAnsi="Book Antiqua"/>
        </w:rPr>
        <w:t>devices is</w:t>
      </w:r>
      <w:r w:rsidR="00265C2C">
        <w:rPr>
          <w:rFonts w:ascii="Book Antiqua" w:hAnsi="Book Antiqua"/>
        </w:rPr>
        <w:t xml:space="preserve"> also governed by the Library’s Computer Policy and Internet Policy.</w:t>
      </w:r>
    </w:p>
    <w:p w:rsidR="00265C2C" w:rsidRDefault="00265C2C" w:rsidP="00051A76">
      <w:pPr>
        <w:rPr>
          <w:rFonts w:ascii="Book Antiqua" w:hAnsi="Book Antiqua"/>
        </w:rPr>
      </w:pPr>
    </w:p>
    <w:p w:rsidR="00051A76" w:rsidRDefault="00051A76" w:rsidP="00051A76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Wireless internet access is available within the library for free.  Wireless printing services are not available.  </w:t>
      </w:r>
    </w:p>
    <w:p w:rsidR="00051A76" w:rsidRDefault="00051A76" w:rsidP="00051A76">
      <w:pPr>
        <w:rPr>
          <w:rFonts w:ascii="Book Antiqua" w:hAnsi="Book Antiqua"/>
        </w:rPr>
      </w:pPr>
    </w:p>
    <w:p w:rsidR="00202B1A" w:rsidRDefault="00051A76" w:rsidP="00051A76">
      <w:pPr>
        <w:rPr>
          <w:rFonts w:ascii="Book Antiqua" w:hAnsi="Book Antiqua"/>
          <w:i/>
        </w:rPr>
      </w:pPr>
      <w:r>
        <w:rPr>
          <w:rFonts w:ascii="Book Antiqua" w:hAnsi="Book Antiqua"/>
        </w:rPr>
        <w:t>Patrons may bring their own laptops or other wireless-internet-devices into the library to use and access the wireless internet</w:t>
      </w:r>
      <w:r w:rsidR="00D3682A">
        <w:rPr>
          <w:rFonts w:ascii="Book Antiqua" w:hAnsi="Book Antiqua"/>
        </w:rPr>
        <w:t xml:space="preserve">.  </w:t>
      </w:r>
      <w:r>
        <w:rPr>
          <w:rFonts w:ascii="Book Antiqua" w:hAnsi="Book Antiqua"/>
        </w:rPr>
        <w:t xml:space="preserve">Electrical outlets are available for public use.  </w:t>
      </w:r>
      <w:r w:rsidR="00202B1A">
        <w:rPr>
          <w:rStyle w:val="hpnewscopy1"/>
          <w:rFonts w:ascii="Book Antiqua" w:hAnsi="Book Antiqua"/>
          <w:sz w:val="24"/>
        </w:rPr>
        <w:t>The Dunkerton Public Library bears no responsibility for damage to</w:t>
      </w:r>
      <w:r>
        <w:rPr>
          <w:rStyle w:val="hpnewscopy1"/>
          <w:rFonts w:ascii="Book Antiqua" w:hAnsi="Book Antiqua"/>
          <w:sz w:val="24"/>
        </w:rPr>
        <w:t xml:space="preserve"> devices connected to the wireless internet service or</w:t>
      </w:r>
      <w:r w:rsidR="00202B1A">
        <w:rPr>
          <w:rStyle w:val="hpnewscopy1"/>
          <w:rFonts w:ascii="Book Antiqua" w:hAnsi="Book Antiqua"/>
          <w:sz w:val="24"/>
        </w:rPr>
        <w:t xml:space="preserve"> electrical o</w:t>
      </w:r>
      <w:r w:rsidR="00F50956">
        <w:rPr>
          <w:rStyle w:val="hpnewscopy1"/>
          <w:rFonts w:ascii="Book Antiqua" w:hAnsi="Book Antiqua"/>
          <w:sz w:val="24"/>
        </w:rPr>
        <w:t>utlets;</w:t>
      </w:r>
      <w:r>
        <w:rPr>
          <w:rStyle w:val="hpnewscopy1"/>
          <w:rFonts w:ascii="Book Antiqua" w:hAnsi="Book Antiqua"/>
          <w:sz w:val="24"/>
        </w:rPr>
        <w:t xml:space="preserve"> use of these is at your own risk.  </w:t>
      </w:r>
      <w:r w:rsidR="00AF5226">
        <w:rPr>
          <w:rStyle w:val="hpnewscopy1"/>
          <w:rFonts w:ascii="Book Antiqua" w:hAnsi="Book Antiqua"/>
          <w:sz w:val="24"/>
        </w:rPr>
        <w:t xml:space="preserve">Patrons using their own laptops or devices must also comply with all other library policies, including the library’s Internet Policy and Computer Policy.  </w:t>
      </w:r>
      <w:r w:rsidR="00202B1A">
        <w:rPr>
          <w:rStyle w:val="hpnewscopy1"/>
          <w:rFonts w:ascii="Book Antiqua" w:hAnsi="Book Antiqua"/>
          <w:sz w:val="24"/>
        </w:rPr>
        <w:t xml:space="preserve">Should the use of your laptop </w:t>
      </w:r>
      <w:r>
        <w:rPr>
          <w:rStyle w:val="hpnewscopy1"/>
          <w:rFonts w:ascii="Book Antiqua" w:hAnsi="Book Antiqua"/>
          <w:sz w:val="24"/>
        </w:rPr>
        <w:t xml:space="preserve">or wireless device </w:t>
      </w:r>
      <w:r w:rsidR="00202B1A">
        <w:rPr>
          <w:rStyle w:val="hpnewscopy1"/>
          <w:rFonts w:ascii="Book Antiqua" w:hAnsi="Book Antiqua"/>
          <w:sz w:val="24"/>
        </w:rPr>
        <w:t>coincide with the slowing of the Dunkerton Public Library network, you must comply with staff re</w:t>
      </w:r>
      <w:r>
        <w:rPr>
          <w:rStyle w:val="hpnewscopy1"/>
          <w:rFonts w:ascii="Book Antiqua" w:hAnsi="Book Antiqua"/>
          <w:sz w:val="24"/>
        </w:rPr>
        <w:t>quests to disconnect your laptop or device</w:t>
      </w:r>
      <w:r w:rsidR="00202B1A">
        <w:rPr>
          <w:rStyle w:val="hpnewscopy1"/>
          <w:rFonts w:ascii="Book Antiqua" w:hAnsi="Book Antiqua"/>
          <w:sz w:val="24"/>
        </w:rPr>
        <w:t xml:space="preserve">. If demand results in others waiting for the connection, Dunkerton Public Library reserves the right to limit connect time. </w:t>
      </w:r>
      <w:r w:rsidR="00265C2C">
        <w:rPr>
          <w:rStyle w:val="hpnewscopy1"/>
          <w:rFonts w:ascii="Book Antiqua" w:hAnsi="Book Antiqua"/>
          <w:sz w:val="24"/>
        </w:rPr>
        <w:t xml:space="preserve"> </w:t>
      </w:r>
      <w:r w:rsidR="00265C2C">
        <w:rPr>
          <w:rFonts w:ascii="Book Antiqua" w:hAnsi="Book Antiqua"/>
        </w:rPr>
        <w:t xml:space="preserve">The library </w:t>
      </w:r>
      <w:r w:rsidR="00D3682A">
        <w:rPr>
          <w:rFonts w:ascii="Book Antiqua" w:hAnsi="Book Antiqua"/>
        </w:rPr>
        <w:t xml:space="preserve">also </w:t>
      </w:r>
      <w:r w:rsidR="00265C2C">
        <w:rPr>
          <w:rFonts w:ascii="Book Antiqua" w:hAnsi="Book Antiqua"/>
        </w:rPr>
        <w:t>reserves the right to ask individuals to discontinue any display of information which may cause disruption</w:t>
      </w:r>
      <w:r w:rsidR="00265C2C">
        <w:rPr>
          <w:rFonts w:ascii="Book Antiqua" w:hAnsi="Book Antiqua"/>
          <w:i/>
        </w:rPr>
        <w:t>.</w:t>
      </w:r>
    </w:p>
    <w:p w:rsidR="00C627D2" w:rsidRDefault="00C627D2" w:rsidP="00051A76">
      <w:pPr>
        <w:rPr>
          <w:rStyle w:val="hpnewscopy1"/>
          <w:rFonts w:ascii="Book Antiqua" w:hAnsi="Book Antiqua"/>
          <w:sz w:val="24"/>
        </w:rPr>
      </w:pPr>
    </w:p>
    <w:p w:rsidR="00C627D2" w:rsidRDefault="001E7F77" w:rsidP="00C627D2">
      <w:pPr>
        <w:rPr>
          <w:rFonts w:ascii="Book Antiqua" w:hAnsi="Book Antiqua"/>
        </w:rPr>
      </w:pPr>
      <w:r>
        <w:rPr>
          <w:rFonts w:ascii="Book Antiqua" w:hAnsi="Book Antiqua"/>
        </w:rPr>
        <w:t>Reviewed August</w:t>
      </w:r>
      <w:bookmarkStart w:id="0" w:name="_GoBack"/>
      <w:bookmarkEnd w:id="0"/>
      <w:r>
        <w:rPr>
          <w:rFonts w:ascii="Book Antiqua" w:hAnsi="Book Antiqua"/>
        </w:rPr>
        <w:t xml:space="preserve"> 26, 2019</w:t>
      </w:r>
    </w:p>
    <w:p w:rsidR="00D12BF6" w:rsidRDefault="00D12BF6" w:rsidP="00C627D2">
      <w:pPr>
        <w:rPr>
          <w:rFonts w:ascii="Book Antiqua" w:hAnsi="Book Antiqua"/>
        </w:rPr>
      </w:pPr>
    </w:p>
    <w:p w:rsidR="00C627D2" w:rsidRDefault="00C627D2" w:rsidP="00C627D2">
      <w:pPr>
        <w:rPr>
          <w:rFonts w:ascii="Book Antiqua" w:hAnsi="Book Antiqua"/>
        </w:rPr>
      </w:pPr>
      <w:r>
        <w:rPr>
          <w:rFonts w:ascii="Book Antiqua" w:hAnsi="Book Antiqua"/>
        </w:rPr>
        <w:t>Signed: __________________________________________</w:t>
      </w:r>
    </w:p>
    <w:p w:rsidR="00C627D2" w:rsidRDefault="00C627D2" w:rsidP="00C627D2">
      <w:pPr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   Curt Thomas, Board President</w:t>
      </w:r>
    </w:p>
    <w:p w:rsidR="00202B1A" w:rsidRDefault="00202B1A">
      <w:pPr>
        <w:pStyle w:val="NormalWeb"/>
        <w:rPr>
          <w:rStyle w:val="hpnewscopy1"/>
          <w:rFonts w:ascii="Book Antiqua" w:hAnsi="Book Antiqua"/>
          <w:sz w:val="24"/>
        </w:rPr>
      </w:pPr>
    </w:p>
    <w:p w:rsidR="00202B1A" w:rsidRDefault="00202B1A">
      <w:pPr>
        <w:pStyle w:val="NormalWeb"/>
        <w:rPr>
          <w:rStyle w:val="hpnewscopy1"/>
          <w:rFonts w:ascii="Book Antiqua" w:hAnsi="Book Antiqua"/>
          <w:sz w:val="24"/>
        </w:rPr>
      </w:pPr>
    </w:p>
    <w:p w:rsidR="00202B1A" w:rsidRDefault="00202B1A">
      <w:pPr>
        <w:pStyle w:val="NormalWeb"/>
        <w:rPr>
          <w:rStyle w:val="hpnewscopy1"/>
          <w:rFonts w:ascii="Book Antiqua" w:hAnsi="Book Antiqua"/>
          <w:sz w:val="24"/>
        </w:rPr>
      </w:pPr>
    </w:p>
    <w:p w:rsidR="00202B1A" w:rsidRDefault="00202B1A">
      <w:pPr>
        <w:pStyle w:val="NormalWeb"/>
        <w:rPr>
          <w:rFonts w:ascii="Book Antiqua" w:hAnsi="Book Antiqua"/>
        </w:rPr>
      </w:pPr>
    </w:p>
    <w:p w:rsidR="00202B1A" w:rsidRDefault="00202B1A"/>
    <w:sectPr w:rsidR="00202B1A" w:rsidSect="003358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6529DC"/>
    <w:rsid w:val="00051A76"/>
    <w:rsid w:val="000A181F"/>
    <w:rsid w:val="0011268F"/>
    <w:rsid w:val="00146D69"/>
    <w:rsid w:val="001E7F77"/>
    <w:rsid w:val="00202B1A"/>
    <w:rsid w:val="00265C2C"/>
    <w:rsid w:val="002A0BC6"/>
    <w:rsid w:val="003358A9"/>
    <w:rsid w:val="00402742"/>
    <w:rsid w:val="005D1BA6"/>
    <w:rsid w:val="005E77AC"/>
    <w:rsid w:val="005F15A5"/>
    <w:rsid w:val="005F29DF"/>
    <w:rsid w:val="006529DC"/>
    <w:rsid w:val="00832E2D"/>
    <w:rsid w:val="00862358"/>
    <w:rsid w:val="00890FB6"/>
    <w:rsid w:val="00AF5226"/>
    <w:rsid w:val="00BC2DB2"/>
    <w:rsid w:val="00C627D2"/>
    <w:rsid w:val="00D12BF6"/>
    <w:rsid w:val="00D3682A"/>
    <w:rsid w:val="00D650C2"/>
    <w:rsid w:val="00D745EE"/>
    <w:rsid w:val="00E22989"/>
    <w:rsid w:val="00E51B93"/>
    <w:rsid w:val="00F50956"/>
    <w:rsid w:val="00F7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2E112224-E689-4D2B-9DB4-36001D4F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8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358A9"/>
    <w:pPr>
      <w:jc w:val="center"/>
    </w:pPr>
    <w:rPr>
      <w:rFonts w:ascii="Book Antiqua" w:hAnsi="Book Antiqua"/>
      <w:b/>
      <w:bCs/>
      <w:u w:val="single"/>
    </w:rPr>
  </w:style>
  <w:style w:type="paragraph" w:styleId="NormalWeb">
    <w:name w:val="Normal (Web)"/>
    <w:basedOn w:val="Normal"/>
    <w:semiHidden/>
    <w:rsid w:val="003358A9"/>
    <w:pPr>
      <w:spacing w:before="100" w:beforeAutospacing="1" w:after="100" w:afterAutospacing="1"/>
    </w:pPr>
  </w:style>
  <w:style w:type="character" w:customStyle="1" w:styleId="hpnewscopy1">
    <w:name w:val="hpnews_copy1"/>
    <w:basedOn w:val="DefaultParagraphFont"/>
    <w:rsid w:val="003358A9"/>
    <w:rPr>
      <w:rFonts w:ascii="Verdana" w:hAnsi="Verdana" w:hint="default"/>
      <w:color w:val="000000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F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Laptop Policy</vt:lpstr>
    </vt:vector>
  </TitlesOfParts>
  <Company>Microsoft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Laptop Policy</dc:title>
  <dc:creator>Dunkerton Public Library</dc:creator>
  <cp:lastModifiedBy>Michelle</cp:lastModifiedBy>
  <cp:revision>2</cp:revision>
  <cp:lastPrinted>2019-08-26T23:23:00Z</cp:lastPrinted>
  <dcterms:created xsi:type="dcterms:W3CDTF">2019-08-26T23:24:00Z</dcterms:created>
  <dcterms:modified xsi:type="dcterms:W3CDTF">2019-08-26T23:24:00Z</dcterms:modified>
</cp:coreProperties>
</file>